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6CE" w:rsidRPr="00A04ABA" w:rsidRDefault="006806CE">
      <w:pPr>
        <w:pStyle w:val="Kopfzeile"/>
        <w:tabs>
          <w:tab w:val="clear" w:pos="4536"/>
          <w:tab w:val="clear" w:pos="9072"/>
        </w:tabs>
        <w:rPr>
          <w:color w:val="00B050"/>
        </w:rPr>
      </w:pPr>
    </w:p>
    <w:p w:rsidR="00766A21" w:rsidRPr="00E631C8" w:rsidRDefault="00766A21" w:rsidP="00941EEB">
      <w:pPr>
        <w:ind w:left="5664"/>
        <w:rPr>
          <w:rFonts w:ascii="Georgia" w:hAnsi="Georgia" w:cs="Tahoma"/>
        </w:rPr>
      </w:pPr>
      <w:r w:rsidRPr="00E631C8">
        <w:rPr>
          <w:rFonts w:ascii="Georgia" w:hAnsi="Georgia" w:cs="Tahoma"/>
        </w:rPr>
        <w:t xml:space="preserve">95448 Bayreuth, </w:t>
      </w:r>
      <w:r w:rsidR="00941EEB" w:rsidRPr="00E631C8">
        <w:rPr>
          <w:rFonts w:ascii="Georgia" w:hAnsi="Georgia" w:cs="Tahoma"/>
        </w:rPr>
        <w:t>15. März 2020</w:t>
      </w:r>
    </w:p>
    <w:p w:rsidR="00766A21" w:rsidRPr="00E631C8" w:rsidRDefault="00766A21" w:rsidP="005020AE">
      <w:pPr>
        <w:rPr>
          <w:rFonts w:ascii="Georgia" w:hAnsi="Georgia" w:cs="Tahoma"/>
        </w:rPr>
      </w:pPr>
    </w:p>
    <w:p w:rsidR="00941EEB" w:rsidRPr="00E631C8" w:rsidRDefault="00941EEB" w:rsidP="005020AE">
      <w:pPr>
        <w:rPr>
          <w:rFonts w:ascii="Georgia" w:hAnsi="Georgia" w:cs="Tahoma"/>
        </w:rPr>
      </w:pPr>
    </w:p>
    <w:p w:rsidR="00DA7D95" w:rsidRPr="00E631C8" w:rsidRDefault="00941EEB" w:rsidP="00DA7D95">
      <w:pPr>
        <w:rPr>
          <w:rFonts w:ascii="Georgia" w:hAnsi="Georgia" w:cs="Tahoma"/>
        </w:rPr>
      </w:pPr>
      <w:r w:rsidRPr="00E631C8">
        <w:rPr>
          <w:rFonts w:ascii="Georgia" w:hAnsi="Georgia" w:cs="Tahoma"/>
          <w:b/>
        </w:rPr>
        <w:t>Betr.:</w:t>
      </w:r>
      <w:r w:rsidRPr="00E631C8">
        <w:rPr>
          <w:rFonts w:ascii="Georgia" w:hAnsi="Georgia" w:cs="Tahoma"/>
        </w:rPr>
        <w:tab/>
        <w:t xml:space="preserve"> </w:t>
      </w:r>
      <w:r w:rsidR="007345F4" w:rsidRPr="00E631C8">
        <w:rPr>
          <w:rFonts w:ascii="Georgia" w:hAnsi="Georgia" w:cs="Tahoma"/>
        </w:rPr>
        <w:t xml:space="preserve">Verschiebung der </w:t>
      </w:r>
      <w:r w:rsidR="00324801">
        <w:rPr>
          <w:rFonts w:ascii="Georgia" w:hAnsi="Georgia" w:cs="Tahoma"/>
        </w:rPr>
        <w:t>JH</w:t>
      </w:r>
      <w:r w:rsidR="007345F4" w:rsidRPr="00E631C8">
        <w:rPr>
          <w:rFonts w:ascii="Georgia" w:hAnsi="Georgia" w:cs="Tahoma"/>
        </w:rPr>
        <w:t>V</w:t>
      </w:r>
      <w:r w:rsidRPr="00E631C8">
        <w:rPr>
          <w:rFonts w:ascii="Georgia" w:hAnsi="Georgia" w:cs="Tahoma"/>
        </w:rPr>
        <w:t xml:space="preserve"> 2020</w:t>
      </w:r>
      <w:r w:rsidR="007345F4" w:rsidRPr="00E631C8">
        <w:rPr>
          <w:rFonts w:ascii="Georgia" w:hAnsi="Georgia" w:cs="Tahoma"/>
        </w:rPr>
        <w:t xml:space="preserve"> auf unbestimmte Zeit</w:t>
      </w:r>
    </w:p>
    <w:p w:rsidR="00DA7D95" w:rsidRPr="00E631C8" w:rsidRDefault="00941EEB" w:rsidP="00DA7D95">
      <w:pPr>
        <w:rPr>
          <w:rFonts w:ascii="Georgia" w:hAnsi="Georgia" w:cs="Tahoma"/>
        </w:rPr>
      </w:pPr>
      <w:r w:rsidRPr="00E631C8">
        <w:rPr>
          <w:rFonts w:ascii="Georgia" w:hAnsi="Georgia" w:cs="Tahoma"/>
          <w:u w:val="single"/>
        </w:rPr>
        <w:t>Bezug:</w:t>
      </w:r>
      <w:r w:rsidRPr="00E631C8">
        <w:rPr>
          <w:rFonts w:ascii="Georgia" w:hAnsi="Georgia" w:cs="Tahoma"/>
        </w:rPr>
        <w:t xml:space="preserve"> Allgemeinverfügung der Stadt Bayreuth vom 13.03.2020</w:t>
      </w:r>
    </w:p>
    <w:p w:rsidR="00766A21" w:rsidRDefault="00766A21" w:rsidP="00766A21">
      <w:pPr>
        <w:rPr>
          <w:rFonts w:ascii="Georgia" w:hAnsi="Georgia" w:cs="Tahoma"/>
          <w:color w:val="008000"/>
        </w:rPr>
      </w:pPr>
    </w:p>
    <w:p w:rsidR="00941EEB" w:rsidRPr="00B212C1" w:rsidRDefault="00941EEB" w:rsidP="00766A21">
      <w:pPr>
        <w:rPr>
          <w:rFonts w:ascii="Georgia" w:hAnsi="Georgia" w:cs="Tahoma"/>
          <w:color w:val="008000"/>
        </w:rPr>
      </w:pPr>
    </w:p>
    <w:p w:rsidR="006242C1" w:rsidRPr="006242C1" w:rsidRDefault="00941EEB" w:rsidP="00766A21">
      <w:pPr>
        <w:rPr>
          <w:rFonts w:ascii="Mistral" w:hAnsi="Mistral"/>
          <w:sz w:val="28"/>
          <w:szCs w:val="28"/>
        </w:rPr>
      </w:pPr>
      <w:r>
        <w:rPr>
          <w:rFonts w:ascii="Mistral" w:hAnsi="Mistral"/>
          <w:sz w:val="28"/>
          <w:szCs w:val="28"/>
        </w:rPr>
        <w:t>Meine sehr verehrten Damen</w:t>
      </w:r>
      <w:r w:rsidR="006242C1" w:rsidRPr="006242C1">
        <w:rPr>
          <w:rFonts w:ascii="Mistral" w:hAnsi="Mistral"/>
          <w:sz w:val="28"/>
          <w:szCs w:val="28"/>
        </w:rPr>
        <w:t>,</w:t>
      </w:r>
    </w:p>
    <w:p w:rsidR="00766A21" w:rsidRPr="006242C1" w:rsidRDefault="00941EEB" w:rsidP="00766A21">
      <w:pPr>
        <w:rPr>
          <w:rFonts w:ascii="Mistral" w:hAnsi="Mistral"/>
          <w:sz w:val="28"/>
          <w:szCs w:val="28"/>
        </w:rPr>
      </w:pPr>
      <w:r>
        <w:rPr>
          <w:rFonts w:ascii="Mistral" w:hAnsi="Mistral"/>
          <w:sz w:val="28"/>
          <w:szCs w:val="28"/>
        </w:rPr>
        <w:t xml:space="preserve">Liebe </w:t>
      </w:r>
      <w:r w:rsidR="00F106E9" w:rsidRPr="006242C1">
        <w:rPr>
          <w:rFonts w:ascii="Mistral" w:hAnsi="Mistral"/>
          <w:sz w:val="28"/>
          <w:szCs w:val="28"/>
        </w:rPr>
        <w:t>Kamerad</w:t>
      </w:r>
      <w:r>
        <w:rPr>
          <w:rFonts w:ascii="Mistral" w:hAnsi="Mistral"/>
          <w:sz w:val="28"/>
          <w:szCs w:val="28"/>
        </w:rPr>
        <w:t>en</w:t>
      </w:r>
      <w:r w:rsidR="00F106E9" w:rsidRPr="006242C1">
        <w:rPr>
          <w:rFonts w:ascii="Mistral" w:hAnsi="Mistral"/>
          <w:sz w:val="28"/>
          <w:szCs w:val="28"/>
        </w:rPr>
        <w:t>,</w:t>
      </w:r>
    </w:p>
    <w:p w:rsidR="00766A21" w:rsidRDefault="00766A21" w:rsidP="00766A21"/>
    <w:p w:rsidR="00E631C8" w:rsidRDefault="00E631C8" w:rsidP="00E631C8">
      <w:pPr>
        <w:rPr>
          <w:rFonts w:ascii="Georgia" w:hAnsi="Georgia" w:cs="Tahoma"/>
        </w:rPr>
      </w:pPr>
      <w:proofErr w:type="gramStart"/>
      <w:r w:rsidRPr="00E631C8">
        <w:rPr>
          <w:rFonts w:ascii="Georgia" w:hAnsi="Georgia" w:cs="Tahoma"/>
        </w:rPr>
        <w:t>die</w:t>
      </w:r>
      <w:proofErr w:type="gramEnd"/>
      <w:r w:rsidRPr="00E631C8">
        <w:rPr>
          <w:rFonts w:ascii="Georgia" w:hAnsi="Georgia" w:cs="Tahoma"/>
        </w:rPr>
        <w:t xml:space="preserve"> Stadtverwaltung</w:t>
      </w:r>
      <w:r>
        <w:rPr>
          <w:rFonts w:ascii="Georgia" w:hAnsi="Georgia" w:cs="Tahoma"/>
        </w:rPr>
        <w:t xml:space="preserve"> Bayreuth hat</w:t>
      </w:r>
      <w:r w:rsidRPr="00E631C8">
        <w:rPr>
          <w:rFonts w:ascii="Georgia" w:hAnsi="Georgia" w:cs="Tahoma"/>
        </w:rPr>
        <w:t xml:space="preserve"> am </w:t>
      </w:r>
      <w:r>
        <w:rPr>
          <w:rFonts w:ascii="Georgia" w:hAnsi="Georgia" w:cs="Tahoma"/>
        </w:rPr>
        <w:t>vergangenen</w:t>
      </w:r>
      <w:r w:rsidRPr="00E631C8">
        <w:rPr>
          <w:rFonts w:ascii="Georgia" w:hAnsi="Georgia" w:cs="Tahoma"/>
        </w:rPr>
        <w:t xml:space="preserve"> Freitag eine Allgemeinverfügung erlassen, die alle öffentlichen Veranstaltungen – </w:t>
      </w:r>
      <w:r w:rsidRPr="00E631C8">
        <w:rPr>
          <w:rFonts w:ascii="Georgia" w:hAnsi="Georgia" w:cs="Tahoma"/>
          <w:b/>
        </w:rPr>
        <w:t>unabhängig von der Anzahl</w:t>
      </w:r>
      <w:r w:rsidRPr="00E631C8">
        <w:rPr>
          <w:rFonts w:ascii="Georgia" w:hAnsi="Georgia" w:cs="Tahoma"/>
        </w:rPr>
        <w:t xml:space="preserve"> der Besucherinnen und Besucher – ab Montag, 16. März, untersagt. </w:t>
      </w:r>
      <w:r>
        <w:rPr>
          <w:rFonts w:ascii="Georgia" w:hAnsi="Georgia" w:cs="Tahoma"/>
        </w:rPr>
        <w:t>(s.a.</w:t>
      </w:r>
      <w:r w:rsidRPr="00E631C8">
        <w:t xml:space="preserve"> </w:t>
      </w:r>
      <w:hyperlink r:id="rId8" w:history="1">
        <w:r w:rsidRPr="0093198A">
          <w:rPr>
            <w:rStyle w:val="Hyperlink"/>
            <w:rFonts w:ascii="Georgia" w:hAnsi="Georgia" w:cs="Tahoma"/>
          </w:rPr>
          <w:t>https://www.bayreuth.de/schliessungen-und-verbot-aller-veranstaltungen/</w:t>
        </w:r>
      </w:hyperlink>
      <w:r>
        <w:rPr>
          <w:rFonts w:ascii="Georgia" w:hAnsi="Georgia" w:cs="Tahoma"/>
        </w:rPr>
        <w:t xml:space="preserve"> )</w:t>
      </w:r>
    </w:p>
    <w:p w:rsidR="00E631C8" w:rsidRPr="00E631C8" w:rsidRDefault="00E631C8" w:rsidP="00E631C8">
      <w:pPr>
        <w:rPr>
          <w:rFonts w:ascii="Georgia" w:hAnsi="Georgia" w:cs="Tahoma"/>
        </w:rPr>
      </w:pPr>
    </w:p>
    <w:p w:rsidR="00E631C8" w:rsidRPr="00E631C8" w:rsidRDefault="00E631C8" w:rsidP="00E631C8">
      <w:pPr>
        <w:rPr>
          <w:rFonts w:ascii="Georgia" w:hAnsi="Georgia" w:cs="Tahoma"/>
        </w:rPr>
      </w:pPr>
      <w:r w:rsidRPr="00E631C8">
        <w:rPr>
          <w:rFonts w:ascii="Georgia" w:hAnsi="Georgia" w:cs="Tahoma"/>
        </w:rPr>
        <w:t xml:space="preserve">Bundeskanzlerin Merkel und Ministerpräsident Söder empfehlen, "alle nicht notwendigen" Veranstaltungen auch bei </w:t>
      </w:r>
      <w:r>
        <w:rPr>
          <w:rFonts w:ascii="Georgia" w:hAnsi="Georgia" w:cs="Tahoma"/>
        </w:rPr>
        <w:t>einer Teilnehmerzahl unter 100</w:t>
      </w:r>
      <w:r w:rsidRPr="00E631C8">
        <w:rPr>
          <w:rFonts w:ascii="Georgia" w:hAnsi="Georgia" w:cs="Tahoma"/>
        </w:rPr>
        <w:t xml:space="preserve"> abzusagen und Sozialkontakte auf ein Minimum zu reduzieren.</w:t>
      </w:r>
    </w:p>
    <w:p w:rsidR="00E631C8" w:rsidRPr="00E631C8" w:rsidRDefault="00E631C8" w:rsidP="00E631C8">
      <w:pPr>
        <w:rPr>
          <w:rFonts w:ascii="Georgia" w:hAnsi="Georgia" w:cs="Tahoma"/>
        </w:rPr>
      </w:pPr>
    </w:p>
    <w:p w:rsidR="00324801" w:rsidRDefault="00E631C8" w:rsidP="00E631C8">
      <w:pPr>
        <w:rPr>
          <w:rFonts w:ascii="Georgia" w:hAnsi="Georgia" w:cs="Tahoma"/>
        </w:rPr>
      </w:pPr>
      <w:r>
        <w:rPr>
          <w:rFonts w:ascii="Georgia" w:hAnsi="Georgia" w:cs="Tahoma"/>
        </w:rPr>
        <w:t>I</w:t>
      </w:r>
      <w:r w:rsidRPr="00E631C8">
        <w:rPr>
          <w:rFonts w:ascii="Georgia" w:hAnsi="Georgia" w:cs="Tahoma"/>
        </w:rPr>
        <w:t>m Interesse des vorbeugende</w:t>
      </w:r>
      <w:r>
        <w:rPr>
          <w:rFonts w:ascii="Georgia" w:hAnsi="Georgia" w:cs="Tahoma"/>
        </w:rPr>
        <w:t xml:space="preserve">n Gesundheitsschutzes wurde daher auch unsere </w:t>
      </w:r>
      <w:r w:rsidR="00324801">
        <w:rPr>
          <w:rFonts w:ascii="Georgia" w:hAnsi="Georgia" w:cs="Tahoma"/>
        </w:rPr>
        <w:t>JH</w:t>
      </w:r>
      <w:r>
        <w:rPr>
          <w:rFonts w:ascii="Georgia" w:hAnsi="Georgia" w:cs="Tahoma"/>
        </w:rPr>
        <w:t>V</w:t>
      </w:r>
      <w:r w:rsidR="00817B8E">
        <w:rPr>
          <w:rFonts w:ascii="Georgia" w:hAnsi="Georgia" w:cs="Tahoma"/>
        </w:rPr>
        <w:t>, zu der Sie bereits eingeladen wurden,</w:t>
      </w:r>
      <w:r>
        <w:rPr>
          <w:rFonts w:ascii="Georgia" w:hAnsi="Georgia" w:cs="Tahoma"/>
        </w:rPr>
        <w:t xml:space="preserve"> einer fachlichen Risikobewertung</w:t>
      </w:r>
      <w:r w:rsidR="00324801">
        <w:rPr>
          <w:rFonts w:ascii="Georgia" w:hAnsi="Georgia" w:cs="Tahoma"/>
        </w:rPr>
        <w:t xml:space="preserve"> gem. Vorgaben</w:t>
      </w:r>
      <w:r>
        <w:rPr>
          <w:rFonts w:ascii="Georgia" w:hAnsi="Georgia" w:cs="Tahoma"/>
        </w:rPr>
        <w:t xml:space="preserve"> </w:t>
      </w:r>
      <w:r w:rsidR="00324801">
        <w:rPr>
          <w:rFonts w:ascii="Georgia" w:hAnsi="Georgia" w:cs="Tahoma"/>
        </w:rPr>
        <w:t>des (</w:t>
      </w:r>
      <w:proofErr w:type="spellStart"/>
      <w:r w:rsidR="00324801">
        <w:rPr>
          <w:rFonts w:ascii="Georgia" w:hAnsi="Georgia" w:cs="Tahoma"/>
        </w:rPr>
        <w:t>Bayr</w:t>
      </w:r>
      <w:proofErr w:type="spellEnd"/>
      <w:r w:rsidR="00324801">
        <w:rPr>
          <w:rFonts w:ascii="Georgia" w:hAnsi="Georgia" w:cs="Tahoma"/>
        </w:rPr>
        <w:t>.) LGL sowie des RKI unterzogen und</w:t>
      </w:r>
      <w:r w:rsidRPr="00E631C8">
        <w:rPr>
          <w:rFonts w:ascii="Georgia" w:hAnsi="Georgia" w:cs="Tahoma"/>
        </w:rPr>
        <w:t xml:space="preserve"> auf ihre Notwendigkeit </w:t>
      </w:r>
      <w:r w:rsidR="00817B8E">
        <w:rPr>
          <w:rFonts w:ascii="Georgia" w:hAnsi="Georgia" w:cs="Tahoma"/>
        </w:rPr>
        <w:t xml:space="preserve">hin </w:t>
      </w:r>
      <w:r w:rsidR="00324801">
        <w:rPr>
          <w:rFonts w:ascii="Georgia" w:hAnsi="Georgia" w:cs="Tahoma"/>
        </w:rPr>
        <w:t>über</w:t>
      </w:r>
      <w:r w:rsidRPr="00E631C8">
        <w:rPr>
          <w:rFonts w:ascii="Georgia" w:hAnsi="Georgia" w:cs="Tahoma"/>
        </w:rPr>
        <w:t>prüf</w:t>
      </w:r>
      <w:r w:rsidR="00324801">
        <w:rPr>
          <w:rFonts w:ascii="Georgia" w:hAnsi="Georgia" w:cs="Tahoma"/>
        </w:rPr>
        <w:t>t.</w:t>
      </w:r>
    </w:p>
    <w:p w:rsidR="00324801" w:rsidRDefault="00324801" w:rsidP="00E631C8">
      <w:pPr>
        <w:rPr>
          <w:rFonts w:ascii="Georgia" w:hAnsi="Georgia" w:cs="Tahoma"/>
        </w:rPr>
      </w:pPr>
    </w:p>
    <w:p w:rsidR="00E631C8" w:rsidRPr="00324801" w:rsidRDefault="00324801" w:rsidP="00E631C8">
      <w:pPr>
        <w:rPr>
          <w:rFonts w:ascii="Georgia" w:hAnsi="Georgia" w:cs="Tahoma"/>
          <w:b/>
        </w:rPr>
      </w:pPr>
      <w:r>
        <w:rPr>
          <w:rFonts w:ascii="Georgia" w:hAnsi="Georgia" w:cs="Tahoma"/>
        </w:rPr>
        <w:t xml:space="preserve">Mit der Maßgabe, </w:t>
      </w:r>
      <w:r w:rsidR="00E631C8" w:rsidRPr="00E631C8">
        <w:rPr>
          <w:rFonts w:ascii="Georgia" w:hAnsi="Georgia" w:cs="Tahoma"/>
        </w:rPr>
        <w:t xml:space="preserve">persönliche Sozialkontakte vorläufig auf ein </w:t>
      </w:r>
      <w:r>
        <w:rPr>
          <w:rFonts w:ascii="Georgia" w:hAnsi="Georgia" w:cs="Tahoma"/>
        </w:rPr>
        <w:t>unabdingbares Maß zu reduzieren und d</w:t>
      </w:r>
      <w:r w:rsidR="00E631C8" w:rsidRPr="00E631C8">
        <w:rPr>
          <w:rFonts w:ascii="Georgia" w:hAnsi="Georgia" w:cs="Tahoma"/>
        </w:rPr>
        <w:t xml:space="preserve">a eine weitere Vorausschau derzeit kaum möglich ist, </w:t>
      </w:r>
      <w:r>
        <w:rPr>
          <w:rFonts w:ascii="Georgia" w:hAnsi="Georgia" w:cs="Tahoma"/>
        </w:rPr>
        <w:t xml:space="preserve">wird bei </w:t>
      </w:r>
      <w:r w:rsidR="00E631C8" w:rsidRPr="00E631C8">
        <w:rPr>
          <w:rFonts w:ascii="Georgia" w:hAnsi="Georgia" w:cs="Tahoma"/>
        </w:rPr>
        <w:t>ein</w:t>
      </w:r>
      <w:r>
        <w:rPr>
          <w:rFonts w:ascii="Georgia" w:hAnsi="Georgia" w:cs="Tahoma"/>
        </w:rPr>
        <w:t>em</w:t>
      </w:r>
      <w:r w:rsidR="00E631C8" w:rsidRPr="00E631C8">
        <w:rPr>
          <w:rFonts w:ascii="Georgia" w:hAnsi="Georgia" w:cs="Tahoma"/>
        </w:rPr>
        <w:t xml:space="preserve"> Vorlauf von </w:t>
      </w:r>
      <w:r>
        <w:rPr>
          <w:rFonts w:ascii="Georgia" w:hAnsi="Georgia" w:cs="Tahoma"/>
        </w:rPr>
        <w:t xml:space="preserve">noch drei Wochen unsere </w:t>
      </w:r>
      <w:r w:rsidRPr="00324801">
        <w:rPr>
          <w:rFonts w:ascii="Georgia" w:hAnsi="Georgia" w:cs="Tahoma"/>
          <w:u w:val="single"/>
        </w:rPr>
        <w:t>Jahreshauptversammlung 2020 am Sa., 4. April</w:t>
      </w:r>
      <w:r>
        <w:rPr>
          <w:rFonts w:ascii="Georgia" w:hAnsi="Georgia" w:cs="Tahoma"/>
        </w:rPr>
        <w:t xml:space="preserve"> </w:t>
      </w:r>
      <w:r w:rsidRPr="00CE2732">
        <w:rPr>
          <w:rFonts w:ascii="Georgia" w:hAnsi="Georgia" w:cs="Tahoma"/>
          <w:b/>
          <w:color w:val="FF0000"/>
        </w:rPr>
        <w:t xml:space="preserve">abgesagt </w:t>
      </w:r>
      <w:r w:rsidRPr="00324801">
        <w:rPr>
          <w:rFonts w:ascii="Georgia" w:hAnsi="Georgia" w:cs="Tahoma"/>
          <w:b/>
        </w:rPr>
        <w:t>und auf einen unbestimmten späteren Zeitpunkt verschoben.</w:t>
      </w:r>
    </w:p>
    <w:p w:rsidR="00E631C8" w:rsidRPr="00E631C8" w:rsidRDefault="00E631C8" w:rsidP="00E631C8">
      <w:pPr>
        <w:rPr>
          <w:rFonts w:ascii="Georgia" w:hAnsi="Georgia" w:cs="Tahoma"/>
        </w:rPr>
      </w:pPr>
    </w:p>
    <w:p w:rsidR="00E631C8" w:rsidRPr="00E631C8" w:rsidRDefault="00E631C8" w:rsidP="00E631C8">
      <w:pPr>
        <w:rPr>
          <w:rFonts w:ascii="Georgia" w:hAnsi="Georgia" w:cs="Tahoma"/>
        </w:rPr>
      </w:pPr>
      <w:r w:rsidRPr="00E631C8">
        <w:rPr>
          <w:rFonts w:ascii="Georgia" w:hAnsi="Georgia" w:cs="Tahoma"/>
        </w:rPr>
        <w:t>Grundsätzlich sind wir a</w:t>
      </w:r>
      <w:bookmarkStart w:id="0" w:name="_GoBack"/>
      <w:bookmarkEnd w:id="0"/>
      <w:r w:rsidRPr="00E631C8">
        <w:rPr>
          <w:rFonts w:ascii="Georgia" w:hAnsi="Georgia" w:cs="Tahoma"/>
        </w:rPr>
        <w:t xml:space="preserve">ber trotz Kinder-/Enkelbetreuung weiterhin arbeitsfähig und </w:t>
      </w:r>
      <w:r w:rsidR="00324801">
        <w:rPr>
          <w:rFonts w:ascii="Georgia" w:hAnsi="Georgia" w:cs="Tahoma"/>
        </w:rPr>
        <w:t>ansprechbar; die Vorstandschaft bleibt bis zu Neuwahlen selbstverständlich im Amt.</w:t>
      </w:r>
    </w:p>
    <w:p w:rsidR="00E631C8" w:rsidRPr="00E631C8" w:rsidRDefault="00E631C8" w:rsidP="00E631C8">
      <w:pPr>
        <w:rPr>
          <w:rFonts w:ascii="Georgia" w:hAnsi="Georgia" w:cs="Tahoma"/>
        </w:rPr>
      </w:pPr>
      <w:r>
        <w:rPr>
          <w:rFonts w:ascii="Georgia" w:hAnsi="Georgia" w:cs="Tahoma"/>
        </w:rPr>
        <w:t>W</w:t>
      </w:r>
      <w:r w:rsidRPr="00E631C8">
        <w:rPr>
          <w:rFonts w:ascii="Georgia" w:hAnsi="Georgia" w:cs="Tahoma"/>
        </w:rPr>
        <w:t>e</w:t>
      </w:r>
      <w:r w:rsidR="00324801">
        <w:rPr>
          <w:rFonts w:ascii="Georgia" w:hAnsi="Georgia" w:cs="Tahoma"/>
        </w:rPr>
        <w:t xml:space="preserve">itere Informationen dazu folgen stets aktuell auf </w:t>
      </w:r>
      <w:hyperlink r:id="rId9" w:history="1">
        <w:r w:rsidR="00324801" w:rsidRPr="0093198A">
          <w:rPr>
            <w:rStyle w:val="Hyperlink"/>
            <w:rFonts w:ascii="Georgia" w:hAnsi="Georgia" w:cs="Tahoma"/>
          </w:rPr>
          <w:t>www.bayreuther-infanterie.de</w:t>
        </w:r>
      </w:hyperlink>
      <w:r w:rsidR="00324801">
        <w:rPr>
          <w:rFonts w:ascii="Georgia" w:hAnsi="Georgia" w:cs="Tahoma"/>
        </w:rPr>
        <w:t xml:space="preserve"> </w:t>
      </w:r>
    </w:p>
    <w:p w:rsidR="00E631C8" w:rsidRPr="00E631C8" w:rsidRDefault="00E631C8" w:rsidP="00E631C8">
      <w:pPr>
        <w:rPr>
          <w:rFonts w:ascii="Georgia" w:hAnsi="Georgia" w:cs="Tahoma"/>
        </w:rPr>
      </w:pPr>
      <w:r w:rsidRPr="00E631C8">
        <w:rPr>
          <w:rFonts w:ascii="Georgia" w:hAnsi="Georgia" w:cs="Tahoma"/>
        </w:rPr>
        <w:t xml:space="preserve">Bitte verteilen Sie diese Nachricht </w:t>
      </w:r>
      <w:r>
        <w:rPr>
          <w:rFonts w:ascii="Georgia" w:hAnsi="Georgia" w:cs="Tahoma"/>
        </w:rPr>
        <w:t>auch</w:t>
      </w:r>
      <w:r w:rsidRPr="00E631C8">
        <w:rPr>
          <w:rFonts w:ascii="Georgia" w:hAnsi="Georgia" w:cs="Tahoma"/>
        </w:rPr>
        <w:t xml:space="preserve"> an </w:t>
      </w:r>
      <w:r>
        <w:rPr>
          <w:rFonts w:ascii="Georgia" w:hAnsi="Georgia" w:cs="Tahoma"/>
        </w:rPr>
        <w:t xml:space="preserve">Ihnen bekannte weitere </w:t>
      </w:r>
      <w:r w:rsidRPr="00E631C8">
        <w:rPr>
          <w:rFonts w:ascii="Georgia" w:hAnsi="Georgia" w:cs="Tahoma"/>
        </w:rPr>
        <w:t>Kameraden.</w:t>
      </w:r>
    </w:p>
    <w:p w:rsidR="007F6160" w:rsidRPr="00E631C8" w:rsidRDefault="00E631C8" w:rsidP="00E631C8">
      <w:pPr>
        <w:rPr>
          <w:rFonts w:ascii="Georgia" w:hAnsi="Georgia" w:cs="Tahoma"/>
        </w:rPr>
      </w:pPr>
      <w:r w:rsidRPr="00E631C8">
        <w:rPr>
          <w:rFonts w:ascii="Georgia" w:hAnsi="Georgia" w:cs="Tahoma"/>
        </w:rPr>
        <w:t>In der Hoffnung, dass Sie alle wohlauf sind und gesund bleiben mögen, verbleibe ich</w:t>
      </w:r>
    </w:p>
    <w:p w:rsidR="00E631C8" w:rsidRPr="007F6160" w:rsidRDefault="00E631C8" w:rsidP="00E631C8">
      <w:pPr>
        <w:rPr>
          <w:rFonts w:ascii="Georgia" w:hAnsi="Georgia" w:cs="Tahoma"/>
          <w:color w:val="008000"/>
        </w:rPr>
      </w:pPr>
    </w:p>
    <w:p w:rsidR="00766A21" w:rsidRPr="007F6160" w:rsidRDefault="00766A21" w:rsidP="00766A21">
      <w:pPr>
        <w:rPr>
          <w:rFonts w:ascii="Georgia" w:hAnsi="Georgia" w:cs="Tahoma"/>
        </w:rPr>
      </w:pPr>
      <w:r w:rsidRPr="007F6160">
        <w:rPr>
          <w:rFonts w:ascii="Mistral" w:hAnsi="Mistral"/>
          <w:sz w:val="28"/>
          <w:szCs w:val="28"/>
        </w:rPr>
        <w:t xml:space="preserve">Mit </w:t>
      </w:r>
      <w:r w:rsidR="00995CEC" w:rsidRPr="007F6160">
        <w:rPr>
          <w:rFonts w:ascii="Mistral" w:hAnsi="Mistral"/>
          <w:sz w:val="28"/>
          <w:szCs w:val="28"/>
        </w:rPr>
        <w:t>kameradschaft</w:t>
      </w:r>
      <w:r w:rsidRPr="007F6160">
        <w:rPr>
          <w:rFonts w:ascii="Mistral" w:hAnsi="Mistral"/>
          <w:sz w:val="28"/>
          <w:szCs w:val="28"/>
        </w:rPr>
        <w:t>lichen Grüßen</w:t>
      </w:r>
    </w:p>
    <w:p w:rsidR="005020AE" w:rsidRDefault="007F6160" w:rsidP="00766A21">
      <w:pPr>
        <w:rPr>
          <w:rFonts w:ascii="Mistral" w:hAnsi="Mistral"/>
          <w:color w:val="0000FF"/>
          <w:sz w:val="28"/>
          <w:szCs w:val="28"/>
        </w:rPr>
      </w:pPr>
      <w:r w:rsidRPr="007F6160">
        <w:rPr>
          <w:rFonts w:ascii="Mistral" w:hAnsi="Mistral"/>
          <w:color w:val="0000FF"/>
          <w:sz w:val="28"/>
          <w:szCs w:val="28"/>
        </w:rPr>
        <w:object w:dxaOrig="11099" w:dyaOrig="57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89.25pt" o:ole="">
            <v:imagedata r:id="rId10" o:title=""/>
          </v:shape>
          <o:OLEObject Type="Embed" ProgID="MSPhotoEd.3" ShapeID="_x0000_i1025" DrawAspect="Content" ObjectID="_1645800465" r:id="rId11"/>
        </w:object>
      </w:r>
    </w:p>
    <w:p w:rsidR="00CE2732" w:rsidRDefault="00CE2732" w:rsidP="00766A21">
      <w:pPr>
        <w:rPr>
          <w:rFonts w:ascii="Georgia" w:hAnsi="Georgia" w:cs="Tahoma"/>
        </w:rPr>
      </w:pPr>
      <w:r>
        <w:rPr>
          <w:rFonts w:ascii="Georgia" w:hAnsi="Georgia" w:cs="Tahoma"/>
        </w:rPr>
        <w:t>Heinz-Gerhard Schröder,</w:t>
      </w:r>
    </w:p>
    <w:p w:rsidR="00CE2732" w:rsidRPr="00941EEB" w:rsidRDefault="006242C1" w:rsidP="00766A21">
      <w:pPr>
        <w:rPr>
          <w:rFonts w:ascii="Georgia" w:hAnsi="Georgia" w:cs="Tahoma"/>
        </w:rPr>
      </w:pPr>
      <w:r w:rsidRPr="00941EEB">
        <w:rPr>
          <w:rFonts w:ascii="Georgia" w:hAnsi="Georgia" w:cs="Tahoma"/>
        </w:rPr>
        <w:t>Oberst a.D.</w:t>
      </w:r>
      <w:r w:rsidR="00CE2732">
        <w:rPr>
          <w:rFonts w:ascii="Georgia" w:hAnsi="Georgia" w:cs="Tahoma"/>
        </w:rPr>
        <w:t xml:space="preserve"> &amp; 1. Vorsitzender</w:t>
      </w:r>
    </w:p>
    <w:sectPr w:rsidR="00CE2732" w:rsidRPr="00941EEB">
      <w:footerReference w:type="default" r:id="rId12"/>
      <w:headerReference w:type="first" r:id="rId13"/>
      <w:footerReference w:type="first" r:id="rId14"/>
      <w:pgSz w:w="11906" w:h="16838" w:code="9"/>
      <w:pgMar w:top="1135" w:right="1133" w:bottom="284" w:left="1418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0A5" w:rsidRDefault="005920A5">
      <w:r>
        <w:separator/>
      </w:r>
    </w:p>
  </w:endnote>
  <w:endnote w:type="continuationSeparator" w:id="0">
    <w:p w:rsidR="005920A5" w:rsidRDefault="0059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C6A" w:rsidRDefault="00686C6A" w:rsidP="00EF04C8">
    <w:pPr>
      <w:pStyle w:val="Fuzeile"/>
      <w:jc w:val="center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E2732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CE2732">
      <w:rPr>
        <w:rStyle w:val="Seitenzahl"/>
        <w:noProof/>
      </w:rPr>
      <w:t>2</w:t>
    </w:r>
    <w:r>
      <w:rPr>
        <w:rStyle w:val="Seitenzahl"/>
      </w:rPr>
      <w:fldChar w:fldCharType="end"/>
    </w:r>
  </w:p>
  <w:p w:rsidR="00686C6A" w:rsidRDefault="00686C6A" w:rsidP="00EF04C8">
    <w:pPr>
      <w:pStyle w:val="Fuzeile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C6A" w:rsidRDefault="00686C6A" w:rsidP="00766A21">
    <w:pPr>
      <w:pStyle w:val="Fuzeile"/>
      <w:rPr>
        <w:sz w:val="20"/>
      </w:rPr>
    </w:pPr>
    <w:r>
      <w:rPr>
        <w:sz w:val="20"/>
      </w:rPr>
      <w:t>______________________________________________________________________________</w:t>
    </w:r>
  </w:p>
  <w:p w:rsidR="00686C6A" w:rsidRPr="00AA7C47" w:rsidRDefault="00686C6A" w:rsidP="00766A21">
    <w:pPr>
      <w:pStyle w:val="Fuzeile"/>
      <w:rPr>
        <w:lang w:val="en-GB"/>
      </w:rPr>
    </w:pPr>
    <w:r w:rsidRPr="00C03B6B">
      <w:rPr>
        <w:rFonts w:ascii="Georgia" w:hAnsi="Georgia"/>
        <w:sz w:val="20"/>
      </w:rPr>
      <w:t xml:space="preserve">OTL </w:t>
    </w:r>
    <w:proofErr w:type="spellStart"/>
    <w:r w:rsidRPr="00C03B6B">
      <w:rPr>
        <w:rFonts w:ascii="Georgia" w:hAnsi="Georgia"/>
        <w:sz w:val="20"/>
      </w:rPr>
      <w:t>d.R</w:t>
    </w:r>
    <w:proofErr w:type="spellEnd"/>
    <w:r w:rsidRPr="00C03B6B">
      <w:rPr>
        <w:rFonts w:ascii="Georgia" w:hAnsi="Georgia"/>
        <w:sz w:val="20"/>
      </w:rPr>
      <w:t xml:space="preserve">. Thomas Heinlein – </w:t>
    </w:r>
    <w:proofErr w:type="spellStart"/>
    <w:r w:rsidRPr="00C03B6B">
      <w:rPr>
        <w:rFonts w:ascii="Georgia" w:hAnsi="Georgia"/>
        <w:sz w:val="20"/>
      </w:rPr>
      <w:t>Lindigstr</w:t>
    </w:r>
    <w:proofErr w:type="spellEnd"/>
    <w:r w:rsidRPr="00C03B6B">
      <w:rPr>
        <w:rFonts w:ascii="Georgia" w:hAnsi="Georgia"/>
        <w:sz w:val="20"/>
      </w:rPr>
      <w:t xml:space="preserve">. </w:t>
    </w:r>
    <w:r w:rsidRPr="00C03B6B">
      <w:rPr>
        <w:rFonts w:ascii="Georgia" w:hAnsi="Georgia"/>
        <w:sz w:val="20"/>
        <w:lang w:val="en-GB"/>
      </w:rPr>
      <w:t>8 – 95448 Bayreuth – 0921/99329 –</w:t>
    </w:r>
    <w:r w:rsidR="008E1CC5">
      <w:rPr>
        <w:rFonts w:ascii="Georgia" w:hAnsi="Georgia"/>
        <w:sz w:val="20"/>
        <w:lang w:val="en-GB"/>
      </w:rPr>
      <w:t xml:space="preserve"> 0160/4671604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0A5" w:rsidRDefault="005920A5">
      <w:r>
        <w:separator/>
      </w:r>
    </w:p>
  </w:footnote>
  <w:footnote w:type="continuationSeparator" w:id="0">
    <w:p w:rsidR="005920A5" w:rsidRDefault="0059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441"/>
    </w:tblGrid>
    <w:tr w:rsidR="00686C6A">
      <w:trPr>
        <w:trHeight w:val="1843"/>
      </w:trPr>
      <w:tc>
        <w:tcPr>
          <w:tcW w:w="1771" w:type="dxa"/>
        </w:tcPr>
        <w:p w:rsidR="00686C6A" w:rsidRPr="00380C5B" w:rsidRDefault="005920A5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5.5pt;height:90pt">
                <v:imagedata r:id="rId1" o:title="wappen_kameradschaft"/>
              </v:shape>
            </w:pict>
          </w:r>
        </w:p>
      </w:tc>
      <w:tc>
        <w:tcPr>
          <w:tcW w:w="7441" w:type="dxa"/>
        </w:tcPr>
        <w:p w:rsidR="00686C6A" w:rsidRDefault="00686C6A">
          <w:pPr>
            <w:jc w:val="center"/>
            <w:rPr>
              <w:b/>
              <w:sz w:val="34"/>
            </w:rPr>
          </w:pPr>
          <w:r>
            <w:rPr>
              <w:b/>
              <w:sz w:val="32"/>
            </w:rPr>
            <w:t>Kameradschaft Bayreuther Infanterie e. V.</w:t>
          </w:r>
        </w:p>
        <w:p w:rsidR="00686C6A" w:rsidRDefault="00686C6A">
          <w:pPr>
            <w:pStyle w:val="Textkrper"/>
            <w:rPr>
              <w:sz w:val="26"/>
            </w:rPr>
          </w:pPr>
          <w:r>
            <w:t xml:space="preserve">Traditionsverband ehem. 7.k.b. </w:t>
          </w:r>
          <w:proofErr w:type="spellStart"/>
          <w:r>
            <w:t>InfRgt</w:t>
          </w:r>
          <w:proofErr w:type="spellEnd"/>
          <w:r>
            <w:t xml:space="preserve"> „Prinz Leopold“,</w:t>
          </w:r>
          <w:r>
            <w:br/>
            <w:t xml:space="preserve">ehem. III./RW </w:t>
          </w:r>
          <w:proofErr w:type="spellStart"/>
          <w:r>
            <w:t>InfRgt</w:t>
          </w:r>
          <w:proofErr w:type="spellEnd"/>
          <w:r>
            <w:t xml:space="preserve"> 21, ehem. </w:t>
          </w:r>
          <w:proofErr w:type="spellStart"/>
          <w:r>
            <w:t>InfRgt</w:t>
          </w:r>
          <w:proofErr w:type="spellEnd"/>
          <w:r>
            <w:t xml:space="preserve"> 42 und</w:t>
          </w:r>
          <w:r>
            <w:br/>
            <w:t xml:space="preserve">ehem. </w:t>
          </w:r>
          <w:proofErr w:type="spellStart"/>
          <w:r>
            <w:t>PzGrenBtl</w:t>
          </w:r>
          <w:proofErr w:type="spellEnd"/>
          <w:r>
            <w:t xml:space="preserve"> 102 – „Bayreuther Jäger“</w:t>
          </w:r>
        </w:p>
        <w:p w:rsidR="00686C6A" w:rsidRDefault="005920A5">
          <w:pPr>
            <w:jc w:val="center"/>
          </w:pPr>
          <w:hyperlink r:id="rId2" w:history="1">
            <w:r w:rsidR="00686C6A" w:rsidRPr="001538F4">
              <w:rPr>
                <w:rStyle w:val="Hyperlink"/>
              </w:rPr>
              <w:t>www.bayreuther-infanterie.de</w:t>
            </w:r>
          </w:hyperlink>
          <w:r w:rsidR="00686C6A">
            <w:t xml:space="preserve"> </w:t>
          </w:r>
        </w:p>
        <w:p w:rsidR="00686C6A" w:rsidRDefault="00941EEB" w:rsidP="00941EEB">
          <w:pPr>
            <w:jc w:val="center"/>
          </w:pPr>
          <w:r>
            <w:t>– 1. Vorsitzender</w:t>
          </w:r>
          <w:r w:rsidR="00686C6A">
            <w:t xml:space="preserve"> –</w:t>
          </w:r>
        </w:p>
      </w:tc>
    </w:tr>
  </w:tbl>
  <w:p w:rsidR="00941EEB" w:rsidRDefault="00686C6A" w:rsidP="00941EEB">
    <w:pPr>
      <w:jc w:val="center"/>
      <w:rPr>
        <w:sz w:val="20"/>
      </w:rPr>
    </w:pPr>
    <w:r>
      <w:rPr>
        <w:sz w:val="20"/>
      </w:rPr>
      <w:t>O</w:t>
    </w:r>
    <w:r w:rsidR="00941EEB">
      <w:rPr>
        <w:sz w:val="20"/>
      </w:rPr>
      <w:t>berst a.D. Heinz-Gerhard Schröder</w:t>
    </w:r>
    <w:r>
      <w:rPr>
        <w:sz w:val="20"/>
      </w:rPr>
      <w:t xml:space="preserve"> – </w:t>
    </w:r>
    <w:r w:rsidR="00941EEB">
      <w:rPr>
        <w:sz w:val="20"/>
      </w:rPr>
      <w:t>Frankenwald</w:t>
    </w:r>
    <w:r>
      <w:rPr>
        <w:sz w:val="20"/>
      </w:rPr>
      <w:t xml:space="preserve">straße </w:t>
    </w:r>
    <w:r w:rsidR="00941EEB">
      <w:rPr>
        <w:sz w:val="20"/>
      </w:rPr>
      <w:t>102 – 95448 Bayreuth</w:t>
    </w:r>
  </w:p>
  <w:p w:rsidR="00686C6A" w:rsidRDefault="00941EEB" w:rsidP="00941EEB">
    <w:pPr>
      <w:jc w:val="center"/>
      <w:rPr>
        <w:sz w:val="20"/>
      </w:rPr>
    </w:pPr>
    <w:r>
      <w:rPr>
        <w:sz w:val="20"/>
      </w:rPr>
      <w:sym w:font="Wingdings" w:char="F028"/>
    </w:r>
    <w:r>
      <w:rPr>
        <w:sz w:val="20"/>
      </w:rPr>
      <w:t xml:space="preserve"> </w:t>
    </w:r>
    <w:r w:rsidR="00686C6A">
      <w:rPr>
        <w:sz w:val="20"/>
      </w:rPr>
      <w:t>0921/9</w:t>
    </w:r>
    <w:r>
      <w:rPr>
        <w:sz w:val="20"/>
      </w:rPr>
      <w:t>2142</w:t>
    </w:r>
    <w:r w:rsidR="00686C6A">
      <w:rPr>
        <w:sz w:val="20"/>
      </w:rPr>
      <w:t xml:space="preserve"> – </w:t>
    </w:r>
    <w:r>
      <w:rPr>
        <w:sz w:val="20"/>
      </w:rPr>
      <w:sym w:font="Wingdings" w:char="F037"/>
    </w:r>
    <w:r>
      <w:rPr>
        <w:sz w:val="20"/>
      </w:rPr>
      <w:t xml:space="preserve"> 0921/</w:t>
    </w:r>
    <w:r w:rsidRPr="00941EEB">
      <w:rPr>
        <w:sz w:val="20"/>
      </w:rPr>
      <w:t>3428218</w:t>
    </w:r>
    <w:r>
      <w:rPr>
        <w:sz w:val="20"/>
      </w:rPr>
      <w:t xml:space="preserve"> – </w:t>
    </w:r>
    <w:hyperlink r:id="rId3" w:history="1">
      <w:r w:rsidR="00E631C8" w:rsidRPr="0093198A">
        <w:rPr>
          <w:rStyle w:val="Hyperlink"/>
          <w:sz w:val="20"/>
        </w:rPr>
        <w:t>huschroeder13@kabelmail.de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BFA"/>
    <w:multiLevelType w:val="hybridMultilevel"/>
    <w:tmpl w:val="DA7098FA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C48ED"/>
    <w:multiLevelType w:val="hybridMultilevel"/>
    <w:tmpl w:val="5E184E82"/>
    <w:lvl w:ilvl="0" w:tplc="FBFA72E6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078E8"/>
    <w:multiLevelType w:val="hybridMultilevel"/>
    <w:tmpl w:val="09B00C88"/>
    <w:lvl w:ilvl="0" w:tplc="A606D0B4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1D37DC9"/>
    <w:multiLevelType w:val="hybridMultilevel"/>
    <w:tmpl w:val="DEBA49A8"/>
    <w:lvl w:ilvl="0" w:tplc="3DCE6B90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DA6652"/>
    <w:multiLevelType w:val="hybridMultilevel"/>
    <w:tmpl w:val="478C13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B25F6"/>
    <w:multiLevelType w:val="hybridMultilevel"/>
    <w:tmpl w:val="647A1792"/>
    <w:lvl w:ilvl="0" w:tplc="D9FAE478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F7997"/>
    <w:multiLevelType w:val="hybridMultilevel"/>
    <w:tmpl w:val="329E60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461E9"/>
    <w:multiLevelType w:val="hybridMultilevel"/>
    <w:tmpl w:val="1FB6DF0C"/>
    <w:lvl w:ilvl="0" w:tplc="031227A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55C0D"/>
    <w:multiLevelType w:val="hybridMultilevel"/>
    <w:tmpl w:val="2FD20A5C"/>
    <w:lvl w:ilvl="0" w:tplc="E764A024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6947FA"/>
    <w:multiLevelType w:val="hybridMultilevel"/>
    <w:tmpl w:val="77C43340"/>
    <w:lvl w:ilvl="0" w:tplc="4F82940E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AE1A62"/>
    <w:multiLevelType w:val="hybridMultilevel"/>
    <w:tmpl w:val="930A8D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915FC"/>
    <w:multiLevelType w:val="hybridMultilevel"/>
    <w:tmpl w:val="4AA04AB8"/>
    <w:lvl w:ilvl="0" w:tplc="FCD87A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027E9"/>
    <w:multiLevelType w:val="hybridMultilevel"/>
    <w:tmpl w:val="7EC81ED0"/>
    <w:lvl w:ilvl="0" w:tplc="CEBEDD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27662"/>
    <w:multiLevelType w:val="hybridMultilevel"/>
    <w:tmpl w:val="B5480DF6"/>
    <w:lvl w:ilvl="0" w:tplc="0F36DBA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03E5C"/>
    <w:multiLevelType w:val="hybridMultilevel"/>
    <w:tmpl w:val="077C67A4"/>
    <w:lvl w:ilvl="0" w:tplc="C4EE878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04740"/>
    <w:multiLevelType w:val="hybridMultilevel"/>
    <w:tmpl w:val="5406CE30"/>
    <w:lvl w:ilvl="0" w:tplc="7C1CB0B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6678A"/>
    <w:multiLevelType w:val="hybridMultilevel"/>
    <w:tmpl w:val="D540B7F6"/>
    <w:lvl w:ilvl="0" w:tplc="B5669468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D061EF"/>
    <w:multiLevelType w:val="hybridMultilevel"/>
    <w:tmpl w:val="1E54D6F0"/>
    <w:lvl w:ilvl="0" w:tplc="FD10DBC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11CF3"/>
    <w:multiLevelType w:val="hybridMultilevel"/>
    <w:tmpl w:val="099CFC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24632"/>
    <w:multiLevelType w:val="hybridMultilevel"/>
    <w:tmpl w:val="5A26B8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F057D"/>
    <w:multiLevelType w:val="hybridMultilevel"/>
    <w:tmpl w:val="85F23D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37C9C"/>
    <w:multiLevelType w:val="hybridMultilevel"/>
    <w:tmpl w:val="52C277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00220"/>
    <w:multiLevelType w:val="hybridMultilevel"/>
    <w:tmpl w:val="C466242C"/>
    <w:lvl w:ilvl="0" w:tplc="D68C3842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0"/>
  </w:num>
  <w:num w:numId="4">
    <w:abstractNumId w:val="19"/>
  </w:num>
  <w:num w:numId="5">
    <w:abstractNumId w:val="12"/>
  </w:num>
  <w:num w:numId="6">
    <w:abstractNumId w:val="16"/>
  </w:num>
  <w:num w:numId="7">
    <w:abstractNumId w:val="21"/>
  </w:num>
  <w:num w:numId="8">
    <w:abstractNumId w:val="11"/>
  </w:num>
  <w:num w:numId="9">
    <w:abstractNumId w:val="0"/>
  </w:num>
  <w:num w:numId="10">
    <w:abstractNumId w:val="8"/>
  </w:num>
  <w:num w:numId="11">
    <w:abstractNumId w:val="3"/>
  </w:num>
  <w:num w:numId="12">
    <w:abstractNumId w:val="9"/>
  </w:num>
  <w:num w:numId="13">
    <w:abstractNumId w:val="2"/>
  </w:num>
  <w:num w:numId="14">
    <w:abstractNumId w:val="13"/>
  </w:num>
  <w:num w:numId="15">
    <w:abstractNumId w:val="7"/>
  </w:num>
  <w:num w:numId="16">
    <w:abstractNumId w:val="17"/>
  </w:num>
  <w:num w:numId="17">
    <w:abstractNumId w:val="14"/>
  </w:num>
  <w:num w:numId="18">
    <w:abstractNumId w:val="22"/>
  </w:num>
  <w:num w:numId="19">
    <w:abstractNumId w:val="15"/>
  </w:num>
  <w:num w:numId="20">
    <w:abstractNumId w:val="1"/>
  </w:num>
  <w:num w:numId="21">
    <w:abstractNumId w:val="5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MMConnectionType" w:val="0"/>
    <w:docVar w:name="MMPmmdMainRgcaFd1" w:val="0|F2|Firma|"/>
    <w:docVar w:name="MMPmmdMainRgcaFd11" w:val="0|F12|Hinweis|"/>
    <w:docVar w:name="MMPmmdMainRgcaFd13" w:val="0|F14|AdrZeile1|"/>
    <w:docVar w:name="MMPmmdMainRgcaFd15" w:val="0|F16|AdrZeile3|"/>
    <w:docVar w:name="MMPmmdMainRgcaFd17" w:val="0|F18|AdrZeile5|"/>
    <w:docVar w:name="MMPmmdMainRgcaFd19" w:val="0|F20|FinanzAdrZeile1|"/>
    <w:docVar w:name="MMPmmdMainRgcaFd20" w:val="0|F21|FinanzAdrZeile2|"/>
    <w:docVar w:name="MMPmmdMainRgcaFd22" w:val="0|F23|FinanzAdrZeile4|"/>
    <w:docVar w:name="MMPmmdMainRgcaFd24" w:val="0|F25|FinanzAdrZeile6|"/>
    <w:docVar w:name="MMPmmdMainRgcaFd26" w:val="0|F27|BLZ|"/>
    <w:docVar w:name="MMPmmdMainRgcaFd28" w:val="0|F29|KontoInhaber|"/>
    <w:docVar w:name="MMPmmdMainRgcaFd3" w:val="0|F4|Vorname|"/>
    <w:docVar w:name="MMPmmdMainRgcaFd5" w:val="0|F6|Land|"/>
    <w:docVar w:name="MMPmmdMainRgcaFd7" w:val="0|F8|Ort|"/>
    <w:docVar w:name="MMPmmdMainRgcaFd9" w:val="0|F10|Fax|"/>
    <w:docVar w:name="MMWorksMDBFileName" w:val="C:\WINDOWS\TEMP\PJ32122.mdb"/>
    <w:docVar w:name="WorksMailMergeDoc" w:val="1"/>
  </w:docVars>
  <w:rsids>
    <w:rsidRoot w:val="0054136D"/>
    <w:rsid w:val="0003048C"/>
    <w:rsid w:val="00032EBA"/>
    <w:rsid w:val="00055B26"/>
    <w:rsid w:val="00063B2F"/>
    <w:rsid w:val="00070AC8"/>
    <w:rsid w:val="00075913"/>
    <w:rsid w:val="000B6764"/>
    <w:rsid w:val="000D1B24"/>
    <w:rsid w:val="000E2849"/>
    <w:rsid w:val="00122FD0"/>
    <w:rsid w:val="001538B5"/>
    <w:rsid w:val="001765EE"/>
    <w:rsid w:val="00187077"/>
    <w:rsid w:val="001C5FB5"/>
    <w:rsid w:val="001E63DD"/>
    <w:rsid w:val="00236538"/>
    <w:rsid w:val="00267FAE"/>
    <w:rsid w:val="0029515A"/>
    <w:rsid w:val="002C3E9E"/>
    <w:rsid w:val="002C5075"/>
    <w:rsid w:val="002D5A1A"/>
    <w:rsid w:val="002F4A00"/>
    <w:rsid w:val="00312C97"/>
    <w:rsid w:val="00314599"/>
    <w:rsid w:val="00324801"/>
    <w:rsid w:val="003310A5"/>
    <w:rsid w:val="00333682"/>
    <w:rsid w:val="00346B2B"/>
    <w:rsid w:val="00357214"/>
    <w:rsid w:val="00376868"/>
    <w:rsid w:val="00380C5B"/>
    <w:rsid w:val="003917B7"/>
    <w:rsid w:val="003A6628"/>
    <w:rsid w:val="003B6F0B"/>
    <w:rsid w:val="003D2028"/>
    <w:rsid w:val="003E1A29"/>
    <w:rsid w:val="003E7595"/>
    <w:rsid w:val="003F6B47"/>
    <w:rsid w:val="0047355F"/>
    <w:rsid w:val="00474D9A"/>
    <w:rsid w:val="004760F4"/>
    <w:rsid w:val="00490E66"/>
    <w:rsid w:val="00497600"/>
    <w:rsid w:val="004B6527"/>
    <w:rsid w:val="004F327B"/>
    <w:rsid w:val="005020AE"/>
    <w:rsid w:val="00515485"/>
    <w:rsid w:val="00524480"/>
    <w:rsid w:val="0054136D"/>
    <w:rsid w:val="005528CA"/>
    <w:rsid w:val="00556258"/>
    <w:rsid w:val="005566E1"/>
    <w:rsid w:val="005920A5"/>
    <w:rsid w:val="005A2748"/>
    <w:rsid w:val="005B00A3"/>
    <w:rsid w:val="005B5FBB"/>
    <w:rsid w:val="005B60EA"/>
    <w:rsid w:val="005C0CBD"/>
    <w:rsid w:val="005C6CB1"/>
    <w:rsid w:val="005D1962"/>
    <w:rsid w:val="005D49F6"/>
    <w:rsid w:val="005E3146"/>
    <w:rsid w:val="00604476"/>
    <w:rsid w:val="006049D6"/>
    <w:rsid w:val="006242C1"/>
    <w:rsid w:val="00632C95"/>
    <w:rsid w:val="006367F2"/>
    <w:rsid w:val="00637ED3"/>
    <w:rsid w:val="006806CE"/>
    <w:rsid w:val="00686C6A"/>
    <w:rsid w:val="006A1D22"/>
    <w:rsid w:val="006B0BDC"/>
    <w:rsid w:val="006B6797"/>
    <w:rsid w:val="006E6251"/>
    <w:rsid w:val="006F0583"/>
    <w:rsid w:val="00711EDE"/>
    <w:rsid w:val="007345F4"/>
    <w:rsid w:val="0073658E"/>
    <w:rsid w:val="0074095E"/>
    <w:rsid w:val="00766134"/>
    <w:rsid w:val="00766A21"/>
    <w:rsid w:val="00792942"/>
    <w:rsid w:val="007B4B99"/>
    <w:rsid w:val="007F5CAF"/>
    <w:rsid w:val="007F6160"/>
    <w:rsid w:val="00807290"/>
    <w:rsid w:val="00813D34"/>
    <w:rsid w:val="00817B8E"/>
    <w:rsid w:val="008415D0"/>
    <w:rsid w:val="00842E31"/>
    <w:rsid w:val="0088407B"/>
    <w:rsid w:val="008C5045"/>
    <w:rsid w:val="008E1CC5"/>
    <w:rsid w:val="009109F9"/>
    <w:rsid w:val="00923B98"/>
    <w:rsid w:val="00935438"/>
    <w:rsid w:val="00941EEB"/>
    <w:rsid w:val="00943889"/>
    <w:rsid w:val="009861E3"/>
    <w:rsid w:val="00995CEC"/>
    <w:rsid w:val="00A04ABA"/>
    <w:rsid w:val="00A05793"/>
    <w:rsid w:val="00A161C7"/>
    <w:rsid w:val="00A17D79"/>
    <w:rsid w:val="00A20DAB"/>
    <w:rsid w:val="00A55579"/>
    <w:rsid w:val="00AF1D65"/>
    <w:rsid w:val="00B238F3"/>
    <w:rsid w:val="00B36F18"/>
    <w:rsid w:val="00B43359"/>
    <w:rsid w:val="00B75ABC"/>
    <w:rsid w:val="00BA161F"/>
    <w:rsid w:val="00BB2D9F"/>
    <w:rsid w:val="00BD55A8"/>
    <w:rsid w:val="00BF0F96"/>
    <w:rsid w:val="00BF2F22"/>
    <w:rsid w:val="00C14814"/>
    <w:rsid w:val="00C21165"/>
    <w:rsid w:val="00C23B64"/>
    <w:rsid w:val="00C90718"/>
    <w:rsid w:val="00CA053A"/>
    <w:rsid w:val="00CD343F"/>
    <w:rsid w:val="00CE2732"/>
    <w:rsid w:val="00D06BCE"/>
    <w:rsid w:val="00D23E84"/>
    <w:rsid w:val="00D7351D"/>
    <w:rsid w:val="00D768A7"/>
    <w:rsid w:val="00DA13E3"/>
    <w:rsid w:val="00DA5207"/>
    <w:rsid w:val="00DA7D95"/>
    <w:rsid w:val="00DB268F"/>
    <w:rsid w:val="00DC6BC6"/>
    <w:rsid w:val="00DE5B7E"/>
    <w:rsid w:val="00DF6D56"/>
    <w:rsid w:val="00E10FB7"/>
    <w:rsid w:val="00E25E99"/>
    <w:rsid w:val="00E36201"/>
    <w:rsid w:val="00E53739"/>
    <w:rsid w:val="00E631C8"/>
    <w:rsid w:val="00E704FB"/>
    <w:rsid w:val="00E7499C"/>
    <w:rsid w:val="00E75655"/>
    <w:rsid w:val="00EA74CA"/>
    <w:rsid w:val="00EB5DF8"/>
    <w:rsid w:val="00EE79DF"/>
    <w:rsid w:val="00EF04C8"/>
    <w:rsid w:val="00EF3B2B"/>
    <w:rsid w:val="00EF63B4"/>
    <w:rsid w:val="00EF7107"/>
    <w:rsid w:val="00F00C18"/>
    <w:rsid w:val="00F018F3"/>
    <w:rsid w:val="00F106E9"/>
    <w:rsid w:val="00F4146D"/>
    <w:rsid w:val="00F42CC9"/>
    <w:rsid w:val="00F8386B"/>
    <w:rsid w:val="00F84D68"/>
    <w:rsid w:val="00FD5BC1"/>
    <w:rsid w:val="00FF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9692F3-F7A8-4609-A9B8-FFB46708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rPr>
      <w:b/>
      <w:sz w:val="3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pPr>
      <w:ind w:left="720"/>
      <w:contextualSpacing/>
    </w:pPr>
    <w:rPr>
      <w:sz w:val="22"/>
      <w:szCs w:val="24"/>
    </w:rPr>
  </w:style>
  <w:style w:type="character" w:customStyle="1" w:styleId="KopfzeileZchn">
    <w:name w:val="Kopfzeile Zchn"/>
    <w:rPr>
      <w:rFonts w:ascii="Arial" w:hAnsi="Arial"/>
      <w:sz w:val="24"/>
    </w:rPr>
  </w:style>
  <w:style w:type="character" w:styleId="Seitenzahl">
    <w:name w:val="page number"/>
    <w:basedOn w:val="Absatz-Standardschriftart"/>
    <w:rsid w:val="003A6628"/>
  </w:style>
  <w:style w:type="paragraph" w:customStyle="1" w:styleId="Slogan">
    <w:name w:val="Slogan"/>
    <w:basedOn w:val="Standard"/>
    <w:rsid w:val="005020AE"/>
    <w:pPr>
      <w:framePr w:w="5170" w:h="1685" w:hSpace="187" w:vSpace="187" w:wrap="around" w:vAnchor="page" w:hAnchor="page" w:x="966" w:yAlign="bottom" w:anchorLock="1"/>
    </w:pPr>
    <w:rPr>
      <w:rFonts w:ascii="Times New Roman" w:hAnsi="Times New Roman"/>
      <w:i/>
      <w:spacing w:val="-6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813D34"/>
    <w:rPr>
      <w:rFonts w:ascii="Tahoma" w:eastAsia="Calibri" w:hAnsi="Tahoma"/>
      <w:color w:val="0070C0"/>
      <w:szCs w:val="21"/>
      <w:lang w:eastAsia="en-US"/>
    </w:rPr>
  </w:style>
  <w:style w:type="character" w:customStyle="1" w:styleId="NurTextZchn">
    <w:name w:val="Nur Text Zchn"/>
    <w:link w:val="NurText"/>
    <w:uiPriority w:val="99"/>
    <w:semiHidden/>
    <w:rsid w:val="00813D34"/>
    <w:rPr>
      <w:rFonts w:ascii="Tahoma" w:eastAsia="Calibri" w:hAnsi="Tahoma"/>
      <w:color w:val="0070C0"/>
      <w:sz w:val="24"/>
      <w:szCs w:val="21"/>
      <w:lang w:eastAsia="en-US"/>
    </w:rPr>
  </w:style>
  <w:style w:type="character" w:customStyle="1" w:styleId="cmpparsedemail">
    <w:name w:val="cmp_parsed_email"/>
    <w:rsid w:val="00F106E9"/>
  </w:style>
  <w:style w:type="character" w:customStyle="1" w:styleId="cmpparseddate">
    <w:name w:val="cmp_parsed_date"/>
    <w:rsid w:val="00DA7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1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yreuth.de/schliessungen-und-verbot-aller-veranstaltungen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bayreuther-infanterie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uschroeder13@kabelmail.de" TargetMode="External"/><Relationship Id="rId2" Type="http://schemas.openxmlformats.org/officeDocument/2006/relationships/hyperlink" Target="http://www.bayreuther-infanterie.d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BayInf_Briefkopf_Schrift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FD5B7-197D-4CC0-9FFE-CEB9789D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BayInf_Briefkopf_Schriftf</Template>
  <TotalTime>0</TotalTime>
  <Pages>1</Pages>
  <Words>263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3. Vorstandssitzung</vt:lpstr>
    </vt:vector>
  </TitlesOfParts>
  <Company>BayInf</Company>
  <LinksUpToDate>false</LinksUpToDate>
  <CharactersWithSpaces>1924</CharactersWithSpaces>
  <SharedDoc>false</SharedDoc>
  <HLinks>
    <vt:vector size="24" baseType="variant">
      <vt:variant>
        <vt:i4>5963806</vt:i4>
      </vt:variant>
      <vt:variant>
        <vt:i4>0</vt:i4>
      </vt:variant>
      <vt:variant>
        <vt:i4>0</vt:i4>
      </vt:variant>
      <vt:variant>
        <vt:i4>5</vt:i4>
      </vt:variant>
      <vt:variant>
        <vt:lpwstr>http://www.militaermuseum-weidenberg.de/</vt:lpwstr>
      </vt:variant>
      <vt:variant>
        <vt:lpwstr/>
      </vt:variant>
      <vt:variant>
        <vt:i4>8060994</vt:i4>
      </vt:variant>
      <vt:variant>
        <vt:i4>12</vt:i4>
      </vt:variant>
      <vt:variant>
        <vt:i4>0</vt:i4>
      </vt:variant>
      <vt:variant>
        <vt:i4>5</vt:i4>
      </vt:variant>
      <vt:variant>
        <vt:lpwstr>mailto:EG.Heinlein@t-online.de</vt:lpwstr>
      </vt:variant>
      <vt:variant>
        <vt:lpwstr/>
      </vt:variant>
      <vt:variant>
        <vt:i4>8060994</vt:i4>
      </vt:variant>
      <vt:variant>
        <vt:i4>9</vt:i4>
      </vt:variant>
      <vt:variant>
        <vt:i4>0</vt:i4>
      </vt:variant>
      <vt:variant>
        <vt:i4>5</vt:i4>
      </vt:variant>
      <vt:variant>
        <vt:lpwstr>mailto:EG.Heinlein@t-online.de</vt:lpwstr>
      </vt:variant>
      <vt:variant>
        <vt:lpwstr/>
      </vt:variant>
      <vt:variant>
        <vt:i4>5111818</vt:i4>
      </vt:variant>
      <vt:variant>
        <vt:i4>6</vt:i4>
      </vt:variant>
      <vt:variant>
        <vt:i4>0</vt:i4>
      </vt:variant>
      <vt:variant>
        <vt:i4>5</vt:i4>
      </vt:variant>
      <vt:variant>
        <vt:lpwstr>http://www.bayreuther-infanterie.de/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Vorstandssitzung</dc:title>
  <dc:subject>Protokoll</dc:subject>
  <dc:creator>stv. Schriftführer</dc:creator>
  <cp:keywords/>
  <dc:description/>
  <cp:lastModifiedBy>Thomas Heinlein</cp:lastModifiedBy>
  <cp:revision>6</cp:revision>
  <cp:lastPrinted>2019-10-05T10:48:00Z</cp:lastPrinted>
  <dcterms:created xsi:type="dcterms:W3CDTF">2020-03-15T14:56:00Z</dcterms:created>
  <dcterms:modified xsi:type="dcterms:W3CDTF">2020-03-15T17:01:00Z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